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A859C789624B45B8D52313845C9329" ma:contentTypeVersion="16" ma:contentTypeDescription="Create a new document." ma:contentTypeScope="" ma:versionID="e65945f5a16bd7ada62f8121b4bd02c5">
  <xsd:schema xmlns:xsd="http://www.w3.org/2001/XMLSchema" xmlns:xs="http://www.w3.org/2001/XMLSchema" xmlns:p="http://schemas.microsoft.com/office/2006/metadata/properties" xmlns:ns1="http://schemas.microsoft.com/sharepoint/v3" xmlns:ns2="4f2f2ebc-8758-4a8b-8378-033b75ca0a20" xmlns:ns3="c5c7d6da-bc8f-4da1-a685-f9482f66d098" targetNamespace="http://schemas.microsoft.com/office/2006/metadata/properties" ma:root="true" ma:fieldsID="828c3c7e0cfdb2c60619d7742df89441" ns1:_="" ns2:_="" ns3:_="">
    <xsd:import namespace="http://schemas.microsoft.com/sharepoint/v3"/>
    <xsd:import namespace="4f2f2ebc-8758-4a8b-8378-033b75ca0a20"/>
    <xsd:import namespace="c5c7d6da-bc8f-4da1-a685-f9482f66d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f2ebc-8758-4a8b-8378-033b75ca0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2d3dc32-ec49-41cd-bc26-1047da686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7d6da-bc8f-4da1-a685-f9482f66d09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3535c34-186a-4617-b253-11838a33df2c}" ma:internalName="TaxCatchAll" ma:showField="CatchAllData" ma:web="c5c7d6da-bc8f-4da1-a685-f9482f66d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f2f2ebc-8758-4a8b-8378-033b75ca0a20">
      <Terms xmlns="http://schemas.microsoft.com/office/infopath/2007/PartnerControls"/>
    </lcf76f155ced4ddcb4097134ff3c332f>
    <TaxCatchAll xmlns="c5c7d6da-bc8f-4da1-a685-f9482f66d098" xsi:nil="true"/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304B53-2F1C-4666-9CEC-940DF56FB84E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0x010100D3A859C789624B45B8D52313845C9329</vt:lpwstr>
  </property>
</Properties>
</file>